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1F" w:rsidRDefault="0089541F" w:rsidP="0089541F">
      <w:bookmarkStart w:id="0" w:name="_GoBack"/>
      <w:r>
        <w:t xml:space="preserve">ПАТРИОТИЧЕСКОЕ ВОСПИТАНИЕ 2008 – 2012 </w:t>
      </w:r>
      <w:bookmarkEnd w:id="0"/>
      <w:r>
        <w:t>год.</w:t>
      </w:r>
    </w:p>
    <w:p w:rsidR="0089541F" w:rsidRDefault="0089541F" w:rsidP="0089541F">
      <w:r>
        <w:t>В соответствии с Государственной программой «Патриотическое воспитание граждан Российской Федерации на 2011–2015 годы», утверждённой постановлением Правительства Российской Федерации от 5 октября 2010 г. № 795,</w:t>
      </w:r>
    </w:p>
    <w:p w:rsidR="0089541F" w:rsidRDefault="0089541F" w:rsidP="0089541F">
      <w:r>
        <w:t>для формирования позитивного отношения к военной службе, улучшения социальной и трудовой активности учащихся, их вклада в развитие основных сфер жизни и деятельности общества и государства, преодоления экстремистских проявлений и других негативных явлений, возрождения духовности, социально-экономической и политической грамотности и содействия укреплению национальной безопасности России,</w:t>
      </w:r>
    </w:p>
    <w:p w:rsidR="0089541F" w:rsidRDefault="0089541F" w:rsidP="0089541F"/>
    <w:p w:rsidR="0089541F" w:rsidRDefault="0089541F" w:rsidP="0089541F">
      <w:r>
        <w:t xml:space="preserve"> за 2008-2012 год в школе организованно и проведено:</w:t>
      </w:r>
    </w:p>
    <w:p w:rsidR="0089541F" w:rsidRDefault="0089541F" w:rsidP="0089541F"/>
    <w:p w:rsidR="0089541F" w:rsidRDefault="0089541F" w:rsidP="0089541F">
      <w:r>
        <w:t>- создан и постоянно действует историко-патриотический клуб, являющийся филиалом историко-патриотического объединения Федеральной службы охраны РФ. Основными направлениями работы клуба стали: изучение истории Вооружённых сил, истории родного города (город Костино, 1-я Болшевская трудовая комунна, история города во время Великой Отечественной войны), подготовка юношей допризывного возраста к службе в Вооружённых силах. Члены клуба систематически проводят как теоретические так и практические занятия;</w:t>
      </w:r>
    </w:p>
    <w:p w:rsidR="0089541F" w:rsidRDefault="0089541F" w:rsidP="0089541F"/>
    <w:p w:rsidR="0089541F" w:rsidRDefault="0089541F" w:rsidP="0089541F">
      <w:r>
        <w:t>- Согласно Постановлению Правительства Российской Федерации «Об Общероссийской общественно-государственной организации «Добровольное общество содействия армии, авиации и флоту России» от 28 ноября 2009 г.  № 973 Общероссийская общественная организация "Российская оборонная спортивно-техническая организация - РОСТО (ДОСААФ)" преобразована в Общероссийскую общественно-государственную организацию "Добровольное общество содействия армии, авиации и флоту России" (ДОСААФ России).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>- 18 октября 2012 г. решением Президиума Регионального отделения «ДОСААФ России» Московской области на базе МБОУ СОШ № 10 создано первичное отделение ДОСААФ России в г. Королёв «Патриотический клуб «Вятичи». Председателем назначен заместитель директора по безопасности, учитель ОБЖ Скакун Александр Сергеевич.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lastRenderedPageBreak/>
        <w:t>- Членами первичного отделения стали учителя школы, члены ДОСААФ России Анохина Ольга Вячеславовна, Сафронова Анастасия Игоревна, Голенкин Владимир Эммануилович.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>Цель работы: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>·              военно-патриотического воспитания детей и молодежи;</w:t>
      </w:r>
    </w:p>
    <w:p w:rsidR="0089541F" w:rsidRDefault="0089541F" w:rsidP="0089541F"/>
    <w:p w:rsidR="0089541F" w:rsidRDefault="0089541F" w:rsidP="0089541F">
      <w:r>
        <w:t>·              ориентации на выбор воинской специальности, рода войск;</w:t>
      </w:r>
    </w:p>
    <w:p w:rsidR="0089541F" w:rsidRDefault="0089541F" w:rsidP="0089541F"/>
    <w:p w:rsidR="0089541F" w:rsidRDefault="0089541F" w:rsidP="0089541F">
      <w:r>
        <w:t>·              выработки качеств, необходимых при действиях в чрезвычайных ситуациях и экстремальных условиях, службе в Вооруженных Силах РФ, правоохранительных органах, подразделениях МЧС;</w:t>
      </w:r>
    </w:p>
    <w:p w:rsidR="0089541F" w:rsidRDefault="0089541F" w:rsidP="0089541F"/>
    <w:p w:rsidR="0089541F" w:rsidRDefault="0089541F" w:rsidP="0089541F">
      <w:r>
        <w:t>·              совершенствования военно-патриотической и спортивно-массовой работы, воспитание молодежи в духе готовности к защите Родины;</w:t>
      </w:r>
    </w:p>
    <w:p w:rsidR="0089541F" w:rsidRDefault="0089541F" w:rsidP="0089541F"/>
    <w:p w:rsidR="0089541F" w:rsidRDefault="0089541F" w:rsidP="0089541F">
      <w:r>
        <w:t>·              воспитания ответственного отношения к учебе, общественной и трудовой активности, формирования высоких нравственных качеств: инициативы и самодеятельности, сознательной дисциплины, товарищества и дружбы, коллективизма, воли, смелости, находчивости, выносливости;</w:t>
      </w:r>
    </w:p>
    <w:p w:rsidR="0089541F" w:rsidRDefault="0089541F" w:rsidP="0089541F"/>
    <w:p w:rsidR="0089541F" w:rsidRDefault="0089541F" w:rsidP="0089541F">
      <w:r>
        <w:t>·              изучения основ военного дела, способствующих в дальнейшем освоению программы начальной военной подготовки в старших классах, овладения приемами защиты от оружия массового поражения;</w:t>
      </w:r>
    </w:p>
    <w:p w:rsidR="0089541F" w:rsidRDefault="0089541F" w:rsidP="0089541F"/>
    <w:p w:rsidR="0089541F" w:rsidRDefault="0089541F" w:rsidP="0089541F">
      <w:r>
        <w:t>·              изучения правил дорожного движения и пожарной безопасности, освоения навыков оказания первой медицинской помощи при травмах, ранениях, ожогах.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>Задачи: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>·        Организация и проведение военно-спортивной игры «Зарница» с учащимися школы;</w:t>
      </w:r>
    </w:p>
    <w:p w:rsidR="0089541F" w:rsidRDefault="0089541F" w:rsidP="0089541F"/>
    <w:p w:rsidR="0089541F" w:rsidRDefault="0089541F" w:rsidP="0089541F">
      <w:r>
        <w:t>·        Привлечение молодежи и школьников к гуманитарной деятельности по увековечению памяти защитников Отечества, к работе с ветеранами Великой Отечественной войны и других военных конфликтов;</w:t>
      </w:r>
    </w:p>
    <w:p w:rsidR="0089541F" w:rsidRDefault="0089541F" w:rsidP="0089541F"/>
    <w:p w:rsidR="0089541F" w:rsidRDefault="0089541F" w:rsidP="0089541F">
      <w:r>
        <w:t>·        Организация и проведение семинаров, лагерей, походов, других мероприятий, направленных на военно-спортивное, туристическое, военно-историческое и патриотическое воспитание молодежи;</w:t>
      </w:r>
    </w:p>
    <w:p w:rsidR="0089541F" w:rsidRDefault="0089541F" w:rsidP="0089541F"/>
    <w:p w:rsidR="0089541F" w:rsidRDefault="0089541F" w:rsidP="0089541F">
      <w:r>
        <w:t>·        Привлечение молодежи и школьников к научной, познавательной, выставочной и музейной деятельности;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>-  члены историко-патриотического клуба приняли участие в ежегодном фестивале военно-исторических клубов «Москва за нами. 1941 год», организованном Государственным историческим музеем-заповедником «Бородинское поле» и Международной военно-исторической ассоциацией; торжественных мероприятиях, посвященных 65-й годовщине Победы в Великой Отечественной войне, в парке «Сокольники»;</w:t>
      </w:r>
    </w:p>
    <w:p w:rsidR="0089541F" w:rsidRDefault="0089541F" w:rsidP="0089541F"/>
    <w:p w:rsidR="0089541F" w:rsidRDefault="0089541F" w:rsidP="0089541F">
      <w:r>
        <w:t xml:space="preserve">- 5 декабря 2008 года состоялось торжественное открытие выставки «Великая Победа», посвященной 67-й годовщине начала контрнаступления советских войск в битве под Москвой. </w:t>
      </w:r>
      <w:r>
        <w:lastRenderedPageBreak/>
        <w:t>Впервые учащиеся и посетители смогли увидеть уникальные экспонаты, такие как золотая шашка маршала К. К. Рокоссовского с Парада Победы 1945 года, одна из пяти официальных копий ордена «Победа», личный пистолет И. В. Сталина, и многие другие, никогда ранее не экспонируемые в нашем городе. Выставка была организована выпускниками и учащимися школы при поддержке Центрального музея Вооружённых сил, шефов нашей школы - командования Президентского полка ФСО России и корпорации «Тактическое ракетное вооружение». В течение недели, во время которых работала выставка, с ней могли ознакомиться более тысячи человек – учащиеся нашей школы и других школ города;</w:t>
      </w:r>
    </w:p>
    <w:p w:rsidR="0089541F" w:rsidRDefault="0089541F" w:rsidP="0089541F"/>
    <w:p w:rsidR="0089541F" w:rsidRDefault="0089541F" w:rsidP="0089541F">
      <w:r>
        <w:t>- члены историко-патриотического клуба приняли участие в съёмках фильмов «Сердце врага», «Васька», «Красные горы»;</w:t>
      </w:r>
    </w:p>
    <w:p w:rsidR="0089541F" w:rsidRDefault="0089541F" w:rsidP="0089541F"/>
    <w:p w:rsidR="0089541F" w:rsidRDefault="0089541F" w:rsidP="0089541F">
      <w:r>
        <w:t>- в декабре 2011 г. к годовщине начала контрнаступления советских войск в битве под Москвой была организована выставка-концерт «Дети – фронту». Учащиеся школы своими руками воссоздали те вещи, которые школьники военного времени отправляли солдатам на фронт (кисеты, варежки, противогазные сумки и т. д.), для ветеранов звучали песни фронтовых лет.</w:t>
      </w:r>
    </w:p>
    <w:p w:rsidR="0089541F" w:rsidRDefault="0089541F" w:rsidP="0089541F"/>
    <w:p w:rsidR="0089541F" w:rsidRDefault="0089541F" w:rsidP="0089541F">
      <w:r>
        <w:t>- 5 декабря 2012 года в школе открылась ставшая традиционной выставка, посвящённая 71-й годовщине начала контрнаступления советских войск в битве под Москвой. Выставка создана руками учащихся 10-го класса под руководством заместителя директора по безопасности, учителя ОБЖ Скакуна А. С. Старшеклассники не только организовали выставку, но и самостоятельно проводили экскурсии для учащихся школы и гостей. На выставке были представлены макеты оружия и укреплений, форма и снаряжение воюющих сторон, личные вещи и фронтовые письма. За время экспонирования выставку посетило более тысячи человек.</w:t>
      </w:r>
    </w:p>
    <w:p w:rsidR="0089541F" w:rsidRDefault="0089541F" w:rsidP="0089541F"/>
    <w:p w:rsidR="0089541F" w:rsidRDefault="0089541F" w:rsidP="0089541F">
      <w:r>
        <w:t>- 27 октября 2012 года решением Министерства физической культуры, спорта, туризма и работы с молодёжью Московской области на базе школы зарегистрирована Королёвская Общественная молодёжная организация «Поисковый отряд «Вятичи».</w:t>
      </w:r>
    </w:p>
    <w:p w:rsidR="0089541F" w:rsidRDefault="0089541F" w:rsidP="0089541F"/>
    <w:p w:rsidR="0089541F" w:rsidRDefault="0089541F" w:rsidP="0089541F">
      <w:r>
        <w:t>- 30 ноября 2012 года Приказом Председателя Регионального отделения ДОСААФ России Московской области № 238 от 27 ноября 2012 г., учащиеся школы приняли участие в захоронении останков уроженца Московской области Кузьмина Алексея Степановича, погибшего в 1942 году, проводимом Администрацией Пушкинского района Московской области, Министерством физической культуры, туризма, спорта и работе с молодёжью Московской области.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>Школа активно сотрудничает с шефской организацией - Президентским полком ФСО России:</w:t>
      </w:r>
    </w:p>
    <w:p w:rsidR="0089541F" w:rsidRDefault="0089541F" w:rsidP="0089541F"/>
    <w:p w:rsidR="0089541F" w:rsidRDefault="0089541F" w:rsidP="0089541F">
      <w:r>
        <w:t>- в рамках последующей профессиональной ориентации учащихся были организованы встречи старшеклассников с представителем командования Президентского полка ФСО России.</w:t>
      </w:r>
    </w:p>
    <w:p w:rsidR="0089541F" w:rsidRDefault="0089541F" w:rsidP="0089541F"/>
    <w:p w:rsidR="0089541F" w:rsidRDefault="0089541F" w:rsidP="0089541F">
      <w:r>
        <w:t>- 19 февраля 2010 года представители Президентского полка ФСО России совместно с руководителями историко-патриотического объединения «Вехи истории Отечества» провели интерактивную выставку-беседу, посвящённую Дню Защитника Отечества для учащихся 7-х классов.</w:t>
      </w:r>
    </w:p>
    <w:p w:rsidR="0089541F" w:rsidRDefault="0089541F" w:rsidP="0089541F"/>
    <w:p w:rsidR="0089541F" w:rsidRDefault="0089541F" w:rsidP="0089541F">
      <w:r>
        <w:t>Так же в рамках предметной недели истории и географии, ко Дню Защитника Отечества, 16 февраля 2010 года состоялась встреча старшеклассников с представителями Королёвского отделения Всероссийской общественной организации ветеранов «Боевое Братство». Школьники подготовили ветеранам небольшой концерт, а ветераны поделились с  ребятами воспоминаниями о боевых действиях в Демократической Республике Афганистан и Чеченской Республике.</w:t>
      </w:r>
    </w:p>
    <w:p w:rsidR="0089541F" w:rsidRDefault="0089541F" w:rsidP="0089541F"/>
    <w:p w:rsidR="0089541F" w:rsidRDefault="0089541F" w:rsidP="0089541F">
      <w:r>
        <w:t>- весной 2011 г. 3 ученика стали победителями, а 4 получили дипломы призёров Всероссийского конкурса «Кремль глазами детей», организованного руководством Музеев Московского Кремля.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>Сборные команды учащихся 8-х и 10-х классов активно участвуют в слёте-соревновании «Школа безопасности, стабильно показывая высокие результаты на муниципальном и региональном уровне. По итогам 2009 года школьные команды получили призовые места на городских соревнованиях и представляли наукоград Королёв на областном этапе в спеццентре МЧС России «Звенигород», где заняли I место в разделе «Теоретическая подготовка».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>ПЕРСПЕКТИВЫ:</w:t>
      </w:r>
    </w:p>
    <w:p w:rsidR="0089541F" w:rsidRDefault="0089541F" w:rsidP="0089541F"/>
    <w:p w:rsidR="0089541F" w:rsidRDefault="0089541F" w:rsidP="0089541F">
      <w:r>
        <w:t xml:space="preserve"> </w:t>
      </w:r>
    </w:p>
    <w:p w:rsidR="0089541F" w:rsidRDefault="0089541F" w:rsidP="0089541F"/>
    <w:p w:rsidR="0089541F" w:rsidRDefault="0089541F" w:rsidP="0089541F">
      <w:r>
        <w:t xml:space="preserve">- развитие историко-патриотического движения под непосредственным руководством комитета по делам молодёжи и ветеранской организации Федеральной службы охраны РФ, командования </w:t>
      </w:r>
      <w:r>
        <w:lastRenderedPageBreak/>
        <w:t>Президентского полка РФ, Совета безопасности стран-участниц СНГ, руководства всероссийской общественно-государственной организации «ДОСААФ России».</w:t>
      </w:r>
    </w:p>
    <w:p w:rsidR="0089541F" w:rsidRDefault="0089541F" w:rsidP="0089541F"/>
    <w:p w:rsidR="0089541F" w:rsidRDefault="0089541F" w:rsidP="0089541F">
      <w:r>
        <w:t>- подготовка юношей допризывного возраста к военной службе на базе Президентского полка ФСО России.</w:t>
      </w:r>
    </w:p>
    <w:p w:rsidR="0089541F" w:rsidRDefault="0089541F" w:rsidP="0089541F"/>
    <w:p w:rsidR="0089541F" w:rsidRDefault="0089541F" w:rsidP="0089541F">
      <w:r>
        <w:t>- дальнейшее пополнение экспозиции и реорганизация школьного мобильного музея, созданного в 2008 г.</w:t>
      </w:r>
    </w:p>
    <w:p w:rsidR="0089541F" w:rsidRDefault="0089541F" w:rsidP="0089541F"/>
    <w:p w:rsidR="009B1185" w:rsidRDefault="0089541F" w:rsidP="0089541F">
      <w:r>
        <w:t>- система встреч с представителями ветеранской организации Федеральной службы охраны России, ветеранами-кремлёвцами.</w:t>
      </w:r>
    </w:p>
    <w:sectPr w:rsidR="009B1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5C0"/>
    <w:rsid w:val="0089541F"/>
    <w:rsid w:val="009B1185"/>
    <w:rsid w:val="00DD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1348</Words>
  <Characters>7684</Characters>
  <Application>Microsoft Office Word</Application>
  <DocSecurity>0</DocSecurity>
  <Lines>64</Lines>
  <Paragraphs>18</Paragraphs>
  <ScaleCrop>false</ScaleCrop>
  <Company>WWL Corp.</Company>
  <LinksUpToDate>false</LinksUpToDate>
  <CharactersWithSpaces>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2013-04-19T09:48:00Z</dcterms:created>
  <dcterms:modified xsi:type="dcterms:W3CDTF">2013-04-19T09:48:00Z</dcterms:modified>
</cp:coreProperties>
</file>